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F" w:rsidRPr="006D73AE" w:rsidRDefault="00B06C7F" w:rsidP="00B06C7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AE">
        <w:rPr>
          <w:rFonts w:ascii="Times New Roman" w:hAnsi="Times New Roman" w:cs="Times New Roman"/>
          <w:b/>
          <w:sz w:val="24"/>
          <w:szCs w:val="24"/>
        </w:rPr>
        <w:t xml:space="preserve">КОНСУЛЬТАЦИИ </w:t>
      </w:r>
    </w:p>
    <w:p w:rsidR="00B06C7F" w:rsidRPr="006D73AE" w:rsidRDefault="00B06C7F" w:rsidP="00B06C7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AE">
        <w:rPr>
          <w:rFonts w:ascii="Times New Roman" w:hAnsi="Times New Roman" w:cs="Times New Roman"/>
          <w:b/>
          <w:sz w:val="24"/>
          <w:szCs w:val="24"/>
        </w:rPr>
        <w:t>"</w:t>
      </w:r>
      <w:bookmarkStart w:id="0" w:name="_GoBack"/>
      <w:r w:rsidRPr="006D73AE">
        <w:rPr>
          <w:rFonts w:ascii="Times New Roman" w:hAnsi="Times New Roman" w:cs="Times New Roman"/>
          <w:b/>
          <w:sz w:val="24"/>
          <w:szCs w:val="24"/>
        </w:rPr>
        <w:t>ВОСПИТАНИЕ У ДЕТЕЙ ДРУЖЕСКИХ ВЗАИМООТНОШЕНИЙ</w:t>
      </w:r>
      <w:bookmarkEnd w:id="0"/>
      <w:r w:rsidRPr="006D73AE">
        <w:rPr>
          <w:rFonts w:ascii="Times New Roman" w:hAnsi="Times New Roman" w:cs="Times New Roman"/>
          <w:b/>
          <w:sz w:val="24"/>
          <w:szCs w:val="24"/>
        </w:rPr>
        <w:t>"</w:t>
      </w:r>
    </w:p>
    <w:p w:rsidR="00B06C7F" w:rsidRDefault="00B06C7F" w:rsidP="00B06C7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>  (для воспитателей)</w:t>
      </w:r>
    </w:p>
    <w:p w:rsidR="00B06C7F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Воспитатель МДБОУ ДС №1 «Матрешка»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6C7F" w:rsidRPr="006D73AE" w:rsidRDefault="00B06C7F" w:rsidP="00B06C7F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 xml:space="preserve">Один из важнейших вопросов взаимодействия детского сада и семьи 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 xml:space="preserve"> на протяжении многих лет. Формировать у детей навыков поведения воспитывать сознательное, активное отношение к порученному делу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>оварищество, нужно начинать с дошкольного возраста. В детском саду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 Так же нужно сказать, что развитие ребенка с первых дней жизни протекает в семье, где уже установился психологический климат. Нельзя забывать о примере взрослых, ибо формы поведения маленький ребенок начинает усваивать, подражая близким людям. Не зря говорят: дети зеркало родителей. Общение детей дошкольного возраста, прежде всего, происходит в семье. У ребенка, поступившего в детский сад, круг общения расширяется, добавляется общение со сверстниками, с воспитателем и другими работниками дошкольного учреждения.</w:t>
      </w:r>
      <w:r w:rsidRPr="006D73AE">
        <w:rPr>
          <w:rFonts w:ascii="Times New Roman" w:hAnsi="Times New Roman" w:cs="Times New Roman"/>
          <w:sz w:val="24"/>
          <w:szCs w:val="24"/>
        </w:rPr>
        <w:br/>
        <w:t>Игра естественный спутник жизни ребенка, источник радостных эмоций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>бладающий великой воспитательной силой. Умение совместно действовать служит основой для воспитания дружеских взаимоотношений детей. В коллективной строительной игре формируются навыки, необходимые дальнейшей самостоятельной деятельности, складываются дружеские взаимоотношения, которые облегчают подготовку детей к обучению, к активному общению в условиях школы, закрепляются и совершенствуются умения, приобретенные на занятиях по конструированию. Старшие дошкольники учатся самостоятельно выполнять правила коллективной строительной игры, у них вырабатывается представление о том, что значит; работать дружно, кого можно считать хорошим товарищем. Свои умения играть со строительным материалом дети переносят на другие виды деятельности.</w:t>
      </w:r>
      <w:r w:rsidRPr="006D73AE">
        <w:rPr>
          <w:rFonts w:ascii="Times New Roman" w:hAnsi="Times New Roman" w:cs="Times New Roman"/>
          <w:sz w:val="24"/>
          <w:szCs w:val="24"/>
        </w:rPr>
        <w:br/>
        <w:t>Нравственное воспитание подразумевает воспитание дружеских взаимоотношений между детьми, привычку играть, трудиться, заниматься сообща; формирование умений договариваться, помогать друг другу; стремления радовать старших хорошими поступками. Сюда же мы относим воспитание уважительного отношения к окружающим людям; заботливого отношения малышам, пожилым людям; умения помогать им.</w:t>
      </w:r>
      <w:r w:rsidRPr="006D73AE">
        <w:rPr>
          <w:rFonts w:ascii="Times New Roman" w:hAnsi="Times New Roman" w:cs="Times New Roman"/>
          <w:sz w:val="24"/>
          <w:szCs w:val="24"/>
        </w:rPr>
        <w:br/>
        <w:t>Взрослые должны с самого детства воспитывать у детей чуткость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 xml:space="preserve">тзывчивость, готовность </w:t>
      </w:r>
      <w:proofErr w:type="spellStart"/>
      <w:r w:rsidRPr="006D73AE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6D73AE">
        <w:rPr>
          <w:rFonts w:ascii="Times New Roman" w:hAnsi="Times New Roman" w:cs="Times New Roman"/>
          <w:sz w:val="24"/>
          <w:szCs w:val="24"/>
        </w:rPr>
        <w:t xml:space="preserve"> на помощь друг к другу, «Если товарищу трудно, помоги ему», «Если тебе трудно — обратись за помощью» - правила, которыми должны руководствоваться дети в повседневной жизни.  Воспитатель на конкретных примерах объясняет детям необходимость и целесообразность каждого правила поведения. Осознав ценность правил, дети начинают активно ими пользоваться, и постепенно следование этим правилам становиться для них нормой поведения. В группе часто возникаю «неожиданные случайности» из-за невнимания, неловкости. Например, один ребенок нечаянно толкнет другого, наступит на ногу и, как правило, происходи•; ссора или начинаются жалобы. Совет воспитателя не ссориться, извиниться перед товарищем часто не воспринимается ребенком. А созданная игровая ситуация помогает задуматься над происшедшим, учит сознательно употреблять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 xml:space="preserve">лова «извините», «пожалуйста». Уроки вежливости учат детей анализировать свои поступки и поступки товарищей, переносить правила поведения из игровых ситуаций в жизнь. И родители не словами, а своими действиями должны воспитывать детей. При ежедневных тренировках в быту постоянно повторяющиеся вежливые поступки превращаются в полезные привычки. В формировании навыков культурного поведения не ограничиваются только уроками вежливости. Я думаю, надо широко использовать чтение художественной литературы, сюжетно-ролевые игры. Не </w:t>
      </w:r>
      <w:r w:rsidRPr="006D73AE">
        <w:rPr>
          <w:rFonts w:ascii="Times New Roman" w:hAnsi="Times New Roman" w:cs="Times New Roman"/>
          <w:sz w:val="24"/>
          <w:szCs w:val="24"/>
        </w:rPr>
        <w:lastRenderedPageBreak/>
        <w:t xml:space="preserve">только воспитатели в детских садах, но и дома родители должны читать своим детям книги. С малых лет приучать детей к любви к литературе. И еще хочу сказать: воспитатели и родители должны работать сообща. Только в их взаимодействии возможны какие-либо результаты. Участие родителей в проводимых мероприятиях е детском саду очень </w:t>
      </w:r>
      <w:proofErr w:type="gramStart"/>
      <w:r w:rsidRPr="006D73AE">
        <w:rPr>
          <w:rFonts w:ascii="Times New Roman" w:hAnsi="Times New Roman" w:cs="Times New Roman"/>
          <w:sz w:val="24"/>
          <w:szCs w:val="24"/>
        </w:rPr>
        <w:t>значима</w:t>
      </w:r>
      <w:proofErr w:type="gramEnd"/>
      <w:r w:rsidRPr="006D73AE">
        <w:rPr>
          <w:rFonts w:ascii="Times New Roman" w:hAnsi="Times New Roman" w:cs="Times New Roman"/>
          <w:sz w:val="24"/>
          <w:szCs w:val="24"/>
        </w:rPr>
        <w:t>. Родители увидят своих детей в коллективе, их поведение вне дома, как они общаются, играют.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>Исходя из этого, я думаю, одной из основных задач детского сада, является установление положительных взаимоотношений между воспитателями, родителями и детьми.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6C7F" w:rsidRPr="006D73AE" w:rsidRDefault="00B06C7F" w:rsidP="00B06C7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AE">
        <w:rPr>
          <w:rFonts w:ascii="Times New Roman" w:hAnsi="Times New Roman" w:cs="Times New Roman"/>
          <w:b/>
          <w:sz w:val="24"/>
          <w:szCs w:val="24"/>
        </w:rPr>
        <w:t>«Воспитание дружеских отношений в игре»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>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 xml:space="preserve">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 xml:space="preserve">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 xml:space="preserve">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 xml:space="preserve">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интересы. </w:t>
      </w:r>
    </w:p>
    <w:p w:rsidR="00B06C7F" w:rsidRPr="006D73AE" w:rsidRDefault="00B06C7F" w:rsidP="00B06C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3AE">
        <w:rPr>
          <w:rFonts w:ascii="Times New Roman" w:hAnsi="Times New Roman" w:cs="Times New Roman"/>
          <w:sz w:val="24"/>
          <w:szCs w:val="24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игры.</w:t>
      </w:r>
    </w:p>
    <w:p w:rsidR="00D0674A" w:rsidRDefault="00D0674A"/>
    <w:sectPr w:rsidR="00D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74"/>
    <w:rsid w:val="00993E74"/>
    <w:rsid w:val="00B06C7F"/>
    <w:rsid w:val="00D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B06C7F"/>
    <w:pPr>
      <w:suppressAutoHyphens/>
      <w:spacing w:after="0"/>
    </w:pPr>
    <w:rPr>
      <w:rFonts w:ascii="Liberation Mono" w:eastAsia="NSimSun" w:hAnsi="Liberation Mono" w:cs="Liberation Mono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B06C7F"/>
    <w:pPr>
      <w:suppressAutoHyphens/>
      <w:spacing w:after="0"/>
    </w:pPr>
    <w:rPr>
      <w:rFonts w:ascii="Liberation Mono" w:eastAsia="NSimSun" w:hAnsi="Liberation Mono" w:cs="Liberation Mono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2017-01-17T18:39:00Z</dcterms:created>
  <dcterms:modified xsi:type="dcterms:W3CDTF">2017-01-17T18:39:00Z</dcterms:modified>
</cp:coreProperties>
</file>