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D1" w:rsidRPr="009B11D1" w:rsidRDefault="009B11D1" w:rsidP="009B11D1">
      <w:pPr>
        <w:rPr>
          <w:rFonts w:ascii="Times New Roman" w:hAnsi="Times New Roman" w:cs="Times New Roman"/>
        </w:rPr>
      </w:pPr>
      <w:r w:rsidRPr="009B11D1">
        <w:rPr>
          <w:rFonts w:ascii="Times New Roman" w:hAnsi="Times New Roman" w:cs="Times New Roman"/>
        </w:rPr>
        <w:t xml:space="preserve">Муниципальное бюджетное образовательное учреждение детский сад №1 «Матрешка»              </w:t>
      </w:r>
    </w:p>
    <w:p w:rsidR="009B11D1" w:rsidRDefault="009B11D1"/>
    <w:p w:rsidR="009B11D1" w:rsidRPr="009B11D1" w:rsidRDefault="009B11D1" w:rsidP="009B11D1"/>
    <w:p w:rsidR="009B11D1" w:rsidRPr="009B11D1" w:rsidRDefault="009B11D1" w:rsidP="009B11D1"/>
    <w:p w:rsidR="009B11D1" w:rsidRDefault="009B11D1" w:rsidP="009B11D1"/>
    <w:p w:rsidR="006F6569" w:rsidRPr="009B11D1" w:rsidRDefault="009B11D1" w:rsidP="009B11D1">
      <w:pPr>
        <w:tabs>
          <w:tab w:val="left" w:pos="22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Перспективный п</w:t>
      </w:r>
      <w:r w:rsidRPr="009B11D1">
        <w:rPr>
          <w:rFonts w:ascii="Times New Roman" w:hAnsi="Times New Roman" w:cs="Times New Roman"/>
          <w:sz w:val="32"/>
          <w:szCs w:val="32"/>
        </w:rPr>
        <w:t xml:space="preserve">лан работы с детьми разновозрастной группы </w:t>
      </w:r>
    </w:p>
    <w:p w:rsidR="009B11D1" w:rsidRPr="009B11D1" w:rsidRDefault="009B11D1" w:rsidP="009B11D1">
      <w:pPr>
        <w:tabs>
          <w:tab w:val="left" w:pos="22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B11D1">
        <w:rPr>
          <w:rFonts w:ascii="Times New Roman" w:hAnsi="Times New Roman" w:cs="Times New Roman"/>
          <w:sz w:val="32"/>
          <w:szCs w:val="32"/>
        </w:rPr>
        <w:t xml:space="preserve">  </w:t>
      </w:r>
      <w:r w:rsidRPr="009B11D1">
        <w:rPr>
          <w:rFonts w:ascii="Times New Roman" w:hAnsi="Times New Roman" w:cs="Times New Roman"/>
          <w:bCs/>
          <w:sz w:val="32"/>
          <w:szCs w:val="32"/>
        </w:rPr>
        <w:t>по основам безопасности жизнедеятельност</w:t>
      </w:r>
      <w:proofErr w:type="gramStart"/>
      <w:r w:rsidRPr="009B11D1"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ОБЖ)</w:t>
      </w:r>
    </w:p>
    <w:p w:rsidR="009B11D1" w:rsidRDefault="009B11D1" w:rsidP="009B11D1">
      <w:pPr>
        <w:tabs>
          <w:tab w:val="left" w:pos="2250"/>
        </w:tabs>
      </w:pPr>
    </w:p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Pr="009B11D1" w:rsidRDefault="009B11D1" w:rsidP="009B11D1"/>
    <w:p w:rsidR="009B11D1" w:rsidRDefault="009B11D1" w:rsidP="009B11D1"/>
    <w:p w:rsidR="009B11D1" w:rsidRPr="009B11D1" w:rsidRDefault="009B11D1" w:rsidP="009B11D1">
      <w:pPr>
        <w:tabs>
          <w:tab w:val="left" w:pos="6585"/>
        </w:tabs>
        <w:spacing w:after="0"/>
        <w:jc w:val="right"/>
        <w:rPr>
          <w:rFonts w:ascii="Times New Roman" w:hAnsi="Times New Roman" w:cs="Times New Roman"/>
        </w:rPr>
      </w:pPr>
      <w:r>
        <w:tab/>
      </w:r>
      <w:r w:rsidRPr="009B11D1">
        <w:rPr>
          <w:rFonts w:ascii="Times New Roman" w:hAnsi="Times New Roman" w:cs="Times New Roman"/>
        </w:rPr>
        <w:t>Составили воспитатели разновозрастной группы:</w:t>
      </w:r>
    </w:p>
    <w:p w:rsidR="009B11D1" w:rsidRPr="009B11D1" w:rsidRDefault="009B11D1" w:rsidP="009B11D1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</w:rPr>
      </w:pPr>
      <w:r w:rsidRPr="009B11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B11D1">
        <w:rPr>
          <w:rFonts w:ascii="Times New Roman" w:hAnsi="Times New Roman" w:cs="Times New Roman"/>
        </w:rPr>
        <w:t xml:space="preserve">  Соколова Н.А</w:t>
      </w:r>
    </w:p>
    <w:p w:rsidR="009B11D1" w:rsidRPr="009B11D1" w:rsidRDefault="009B11D1" w:rsidP="009B11D1">
      <w:pPr>
        <w:tabs>
          <w:tab w:val="left" w:pos="6585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9B11D1">
        <w:rPr>
          <w:rFonts w:ascii="Times New Roman" w:hAnsi="Times New Roman" w:cs="Times New Roman"/>
        </w:rPr>
        <w:t>Холманова</w:t>
      </w:r>
      <w:proofErr w:type="spellEnd"/>
      <w:r w:rsidRPr="009B11D1">
        <w:rPr>
          <w:rFonts w:ascii="Times New Roman" w:hAnsi="Times New Roman" w:cs="Times New Roman"/>
        </w:rPr>
        <w:t xml:space="preserve"> О.</w:t>
      </w:r>
      <w:proofErr w:type="gramStart"/>
      <w:r w:rsidRPr="009B11D1">
        <w:rPr>
          <w:rFonts w:ascii="Times New Roman" w:hAnsi="Times New Roman" w:cs="Times New Roman"/>
        </w:rPr>
        <w:t>Ю</w:t>
      </w:r>
      <w:proofErr w:type="gramEnd"/>
    </w:p>
    <w:p w:rsidR="009B11D1" w:rsidRDefault="009B11D1">
      <w:pPr>
        <w:tabs>
          <w:tab w:val="left" w:pos="6585"/>
        </w:tabs>
        <w:spacing w:after="0"/>
        <w:jc w:val="right"/>
        <w:rPr>
          <w:rFonts w:ascii="Times New Roman" w:hAnsi="Times New Roman" w:cs="Times New Roman"/>
        </w:rPr>
      </w:pPr>
    </w:p>
    <w:p w:rsidR="009B11D1" w:rsidRDefault="009B11D1" w:rsidP="009B11D1">
      <w:pPr>
        <w:tabs>
          <w:tab w:val="left" w:pos="2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ошехонье</w:t>
      </w:r>
      <w:proofErr w:type="spellEnd"/>
      <w:r>
        <w:rPr>
          <w:rFonts w:ascii="Times New Roman" w:hAnsi="Times New Roman" w:cs="Times New Roman"/>
        </w:rPr>
        <w:t xml:space="preserve"> 2020г.</w:t>
      </w:r>
    </w:p>
    <w:p w:rsidR="009B11D1" w:rsidRDefault="009B11D1" w:rsidP="009B11D1">
      <w:pPr>
        <w:tabs>
          <w:tab w:val="left" w:pos="2550"/>
        </w:tabs>
        <w:rPr>
          <w:rFonts w:ascii="Times New Roman" w:hAnsi="Times New Roman" w:cs="Times New Roman"/>
        </w:rPr>
      </w:pPr>
    </w:p>
    <w:p w:rsidR="009B11D1" w:rsidRPr="009B11D1" w:rsidRDefault="009B11D1" w:rsidP="009B11D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32"/>
          <w:szCs w:val="32"/>
        </w:rPr>
        <w:t>Цель</w:t>
      </w:r>
      <w:r w:rsidRPr="009B11D1">
        <w:rPr>
          <w:rFonts w:ascii="Times New Roman" w:hAnsi="Times New Roman" w:cs="Times New Roman"/>
          <w:sz w:val="28"/>
          <w:szCs w:val="28"/>
        </w:rPr>
        <w:t>:</w:t>
      </w:r>
    </w:p>
    <w:p w:rsidR="009B11D1" w:rsidRPr="009B11D1" w:rsidRDefault="009B11D1" w:rsidP="009B11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Формирование у детей  дошкольного возраста основных представлений, знаний, умений  и навыков об основах безопасности жизнедеятельности.</w:t>
      </w:r>
    </w:p>
    <w:p w:rsidR="009B11D1" w:rsidRPr="009B11D1" w:rsidRDefault="009B11D1" w:rsidP="009B11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Стимулирование развития у детей смысловых образований, поведенческих навыков в вопросах безопасности и жизнедеятельности.</w:t>
      </w:r>
    </w:p>
    <w:p w:rsidR="009B11D1" w:rsidRPr="009B11D1" w:rsidRDefault="009B11D1" w:rsidP="009B11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 Повышение уровня развития познавательных способностей у детей дошкольного возраста.</w:t>
      </w:r>
    </w:p>
    <w:p w:rsidR="009B11D1" w:rsidRPr="009B11D1" w:rsidRDefault="009B11D1" w:rsidP="009B11D1">
      <w:pPr>
        <w:rPr>
          <w:rFonts w:ascii="Times New Roman" w:hAnsi="Times New Roman" w:cs="Times New Roman"/>
          <w:sz w:val="32"/>
          <w:szCs w:val="32"/>
        </w:rPr>
      </w:pPr>
      <w:r w:rsidRPr="009B11D1">
        <w:rPr>
          <w:rFonts w:ascii="Times New Roman" w:hAnsi="Times New Roman" w:cs="Times New Roman"/>
          <w:sz w:val="32"/>
          <w:szCs w:val="32"/>
        </w:rPr>
        <w:t>Задачи:</w:t>
      </w:r>
    </w:p>
    <w:p w:rsidR="009B11D1" w:rsidRPr="009B11D1" w:rsidRDefault="009B11D1" w:rsidP="009B11D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Освоение знаний по ОБЖ.</w:t>
      </w:r>
    </w:p>
    <w:p w:rsidR="009B11D1" w:rsidRPr="009B11D1" w:rsidRDefault="009B11D1" w:rsidP="009B11D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Развитие качеств личности, необходимых для ведения здорового образа жизни, обеспечение безопасного поведения в опасных ситуациях.</w:t>
      </w:r>
    </w:p>
    <w:p w:rsidR="009B11D1" w:rsidRPr="009B11D1" w:rsidRDefault="009B11D1" w:rsidP="009B11D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Воспитание чувства ответственности за личную безопасность, ценностного отношения к своему здоровью и жизни.</w:t>
      </w:r>
    </w:p>
    <w:p w:rsidR="009B11D1" w:rsidRPr="009B11D1" w:rsidRDefault="009B11D1" w:rsidP="009B11D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защиты.</w:t>
      </w:r>
    </w:p>
    <w:p w:rsidR="009B11D1" w:rsidRPr="009B11D1" w:rsidRDefault="009B11D1" w:rsidP="009B11D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Расширять и систематизировать знания  о правильном поведении при контактах с незнакомыми людьми.</w:t>
      </w:r>
    </w:p>
    <w:p w:rsidR="009B11D1" w:rsidRPr="009B11D1" w:rsidRDefault="009B11D1" w:rsidP="009B11D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11D1">
        <w:rPr>
          <w:rFonts w:ascii="Times New Roman" w:hAnsi="Times New Roman" w:cs="Times New Roman"/>
          <w:sz w:val="28"/>
          <w:szCs w:val="28"/>
        </w:rPr>
        <w:t>Способствовать эмоциональному и благополучному развитию  ребенка - дошкольника.</w:t>
      </w:r>
    </w:p>
    <w:p w:rsidR="009B11D1" w:rsidRDefault="009B11D1" w:rsidP="009B11D1">
      <w:pPr>
        <w:rPr>
          <w:rFonts w:ascii="Times New Roman" w:hAnsi="Times New Roman" w:cs="Times New Roman"/>
        </w:rPr>
      </w:pPr>
    </w:p>
    <w:p w:rsidR="009B11D1" w:rsidRDefault="009B11D1" w:rsidP="009B11D1">
      <w:pPr>
        <w:rPr>
          <w:rFonts w:ascii="Times New Roman" w:hAnsi="Times New Roman" w:cs="Times New Roman"/>
        </w:rPr>
        <w:sectPr w:rsidR="009B1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955"/>
        <w:gridCol w:w="2636"/>
        <w:gridCol w:w="2851"/>
        <w:gridCol w:w="7364"/>
      </w:tblGrid>
      <w:tr w:rsidR="009B11D1" w:rsidRPr="009B11D1" w:rsidTr="00F1195A">
        <w:tc>
          <w:tcPr>
            <w:tcW w:w="1179" w:type="dxa"/>
            <w:vAlign w:val="center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2636" w:type="dxa"/>
            <w:vAlign w:val="center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851" w:type="dxa"/>
            <w:vAlign w:val="center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цель работы</w:t>
            </w:r>
          </w:p>
        </w:tc>
        <w:tc>
          <w:tcPr>
            <w:tcW w:w="7364" w:type="dxa"/>
            <w:vAlign w:val="center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проведения</w:t>
            </w:r>
          </w:p>
        </w:tc>
      </w:tr>
      <w:tr w:rsidR="009B11D1" w:rsidRPr="009B11D1" w:rsidTr="00F1195A"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 те знания и представления, которые имеются у детей, выявить  умения и навыки дошкольников по формированию начальных основ безопасности жизнедеятельности.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11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Тема «Ребёнок и другие люди».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«Кто ты, незнакомец», «Однажды на улице».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«Как избежать неприятностей», «Разложи по порядку».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11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Тема: «Ребёнок и природа».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картинкам и плакатам; наблюдения на участке во время прогулок и экскурсий.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«Как избежать неприятностей в природе»,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живёт» (про насекомых), «Распутай путаницу» (ядовитые растения, грибы, ягоды).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11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Тема: «Ребёнок один дома».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Занятие-практикум «Спешим на помощь».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«Как избежать неприятностей дома», «Кто поможет?», «Скорая помощь».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11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Тема: «Здоровье ребёнка»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«Четвёртый лишний» (что вредно, а что полезно), «Загадай, мы отгадаем» (об органах человека, их функциях).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беседы, наблюдения.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11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Тема: «Эмоции»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«Что я умею чувствовать», «Мои желания»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«Что хорошо, что плохо».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свободное и тематическое.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B11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Тема: «Ребёнок на улицах города»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Занятие-практикум «Мы пешеходы».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«Водитель и пассажиры», «Милиционер-регулировщик».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«Дорожные знаки», «Найди ошибку»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на улицах города»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безопасного перехода через улицу».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закреплению представления детей о правилах поведения на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улицах города, о сигналах светофора.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макета улицы, дорожных знаков (продуктивная деятельность).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Суслов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«Его сигнал для всех закон».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«Светофор»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«Транспорт».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видеофильмов по теме «Безопасность на дороге»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дома»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предметы».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об источниках опасности в доме, о правилах пользования бытовой техникой.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«Домашние помощники», «Правила обращения с электроприборами», «Осторожно – электроприборы».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«Что есть, что было», «Назови и опиши»,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», «Раз, два, три, - что может быть опасно-найди»  (в игровом уголке)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 «Что есть, что будет» (усовершенствован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редмет).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занятие: «Электроприборы и электричество»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 «Детской энциклопедии»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«Забота о здоровье» - навыки личной гигиены, профилактика заболеваний, добиваться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чтобы дети заботились о своём здоровье, избегать ситуаций, приносящих вред здоровью.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Чуковский «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», Т. А. Шорыгина «Утренняя песенка».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по стих. А.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чумазая».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«Туалетные принадлежности», «Правила гигиены». Тренинг «Обучение точечному массажу».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туалетных принадлежностях.</w:t>
            </w:r>
          </w:p>
        </w:tc>
      </w:tr>
      <w:tr w:rsidR="009B11D1" w:rsidRPr="009B11D1" w:rsidTr="00F1195A"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природа»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с незнакомыми людьми.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рассмотреть и обсудить с детьми опасные ситуации, которые могут возникнуть при контакте с незнакомыми людьми дома; учить, как правильно вести себя в таких случаях.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игровых обучающих ситуаций: «Незнакомый человек в группе», «Что ты будешь делать, если у дверей твоего дома появится человек с большой коробкой и скажет, что принёс тебе подарок?»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«Внешность человека может быть обманчива», «Люди знакомые и незнакомые».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иллюстраций, чтение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 Е. Тамбовцева-Широкова «Находчивый Дима».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«Мой дом – моя крепость».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р. н.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Волк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семеро козлят», «Кот, петух и лиса».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игровых ситуаций из книги «Азбука безопасности».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природа»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«Ядовитые растения»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закреплению и обобщению знаний детей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грибах и ягодах, обеспечить узнавание ядовитых и съедобных растений, обеспечить применение на практике умения различать их и правильно называть.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Занятие: «В гостях у старичка-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 (ядовитые грибы и ягоды).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муляжей, иллюстраций, картинок.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Я.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Тайц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грибы».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«Ядовитые грибы и ягоды», «Безопасность на природе».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Продуктивная деятельность: рисование, лепка «Мухомор».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«Эмоциональное благополучие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«Конфликты между детьми».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Вызвать желание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«Детский сад», «Дом», «Семья».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литературы: Г.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пенька», «Трусливый задира»; Я. Аким «Индюк», Р.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«Слёзы».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хороводных игр 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«Хоровод мы ведём….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 хороводе все друзья»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«Настроение», «Мой портрет».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 детьми ситуаций, из-за которых происходят споры.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пословиц «Когда двое сорятся, оба виноваты»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«Ругательства – не доказательства».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«Кто зазнается, тот без друзей останется» и т. д.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природа»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«Контакты с незнакомыми животными»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Предложить обсудить опасные ситуации, которые могут возникнуть при контакте с животными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 закреплению знаний о правилах безопасного поведения с домашними животными.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на прогулке за домашними животными (кошкой, собакой).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стихотворений, загадок, познавательной литературы о животных.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 вести себя с незнакомыми животными».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песни В.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дразните собак».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дети» (о домашних животных).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продуктивная деятельность «Моё любимое животное».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плакатов по теме «Безопасное общение с животными».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игровых обучающих ситуаций: «Тебя укусила собака», «Кошка поцарапала твоего друга».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«Ветлечебница»</w:t>
            </w:r>
          </w:p>
        </w:tc>
      </w:tr>
      <w:tr w:rsidR="009B11D1" w:rsidRPr="009B11D1" w:rsidTr="00F1195A"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оказания первой помощи при ушибах и порезах».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умения оказывать себе и другому первую помощь при порезах и ушибах, разговаривать по телефону, обеспечить узнавание номеров телефона «Скорой помощи» - 03.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оказания первой помощи при ушибах и порезах.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Травмпункт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», «Больница».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«Телефонный разговор».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медицинский кабинет, чтение К. Чуковского «Айболит».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игровых ситуаций: «Ты поцарапался, что делать?».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«Скорая помощь»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«Вызови скорую помощь»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на улицах города»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«Что я вижу в городе»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закреплению правил поведения на улице, добиться усвоения основных видов транспортных средств, движущихся по дороге.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Д/и: «Дорожная азбука», «Светофор», «Дорожные знаки».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«Улицы города», «Автобус», «Мы едем, едем, едем».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«Виды транспорта», «Как работает шофёр»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«Беседы о транспорте»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«Транспорт».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Чтение: С. Михалков «Дядя Стёпа милиционер», М. Ильин «Машины на нашей улице».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гры «Цветные автомобили», «Светофор».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дома»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«Острые предметы»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закреплению представлений об острых колющих и режущих предметах, предостеречь от несчастных случаев в быту.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 Е.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Козинов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Чик-чик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ножницами», Ю. Пермяк «Торопливый ножик», Н. Носов «Заплатки», «Сказка о принцессе Иголочке».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предметах, требующих осторожное обращение.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«Использование и хранение опасных предметов».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«Кухня»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«Изготовление игольницы»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«Наведи порядок», «Предметы из бабушкиной шкатулки», «Что лишнее»,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Опасно-неопасно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на улицах города»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мы переходим через улицу»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пособствовать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закреплению знаний детей о работе светофора, о правилах перехода через улицу.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к проезжей части (перекрёсток, пешеходный переход).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«Знакомство с улицей», «Посмотри налево, посмотри направо», «Светофор – друг человека».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Моделирование ситуаций: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- помочь Буратино добраться до детского сада;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помочь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перейти через дорогу.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«Красный, жёлтый, зелёный», «Кто быстрее соберёт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светфор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гры «Стой-иди».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«Наш друг – светофор»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рисование, аппликация «Пешеходный переход», «Светофор».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дорожных знаков.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Я.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Пишунов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лучший переход», А. Иванов «Как неразлучные друзья дорогу переходили», С. Прокофьев «Мой приятель светофор», Б. Житков «Светофор».</w:t>
            </w:r>
          </w:p>
        </w:tc>
      </w:tr>
      <w:tr w:rsidR="009B11D1" w:rsidRPr="009B11D1" w:rsidTr="00F1195A"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другие люди»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«Опасность контактов с незнакомыми взрослыми».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рассмотреть и обсудить типичные опасные ситуации возможных контактов с незнакомыми людьми на улице, помочь понять, как правильно себя вести в таких ситуациях.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 р. н. с. «Колобок»; Ш. Перро «Красная шапочка», А. С. Пушкин «Сказка о мёртвой царевне».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«Личная безопасность на улице», «Правила поведения при контактах с незнакомыми людьми»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«Узнай по описанию».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«Осторожно, улица!»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ситуаций: «К тебе подходит незнакомец», «Незнакомый взрослый угощает ребёнка сладостями, приглашает пойти с ним» и т. д.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на улице города»</w:t>
            </w:r>
          </w:p>
        </w:tc>
        <w:tc>
          <w:tcPr>
            <w:tcW w:w="2851" w:type="dxa"/>
          </w:tcPr>
          <w:p w:rsidR="00463E96" w:rsidRDefault="00463E96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6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 для водителей и пешеходов»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vAlign w:val="center"/>
          </w:tcPr>
          <w:p w:rsidR="00463E96" w:rsidRPr="009B11D1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движением транспорта и работой водителя.</w:t>
            </w:r>
          </w:p>
          <w:p w:rsidR="00463E96" w:rsidRPr="009B11D1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«Правила поведения на улице».</w:t>
            </w:r>
          </w:p>
          <w:p w:rsidR="00463E96" w:rsidRPr="009B11D1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«Дорожные знаки».</w:t>
            </w:r>
          </w:p>
          <w:p w:rsidR="00463E96" w:rsidRPr="009B11D1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занятие: «Значение дорожных знаков».</w:t>
            </w:r>
          </w:p>
          <w:p w:rsidR="00463E96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Развлечение: «Путешествие в страну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B11D1" w:rsidRPr="009B11D1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«Дорожное движение».</w:t>
            </w:r>
            <w:r w:rsidR="009B11D1"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«Изучаем свой организм»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знания о частях тела человека,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назначение органов. Способствовать формированию представлений о том, что полезно и что вредно для организма. Добиться закрепления знаний о том, как нужно заботиться о своём теле и своём здоровье.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Занятие: «Как мы устроены».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 работает мой организм», «Наши помощники – органы чувств», «Как беречь глаза».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человека.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Опытно-исследовательская деятельность по изучению отдельных функций своих органов чувств.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«Что может навредить моему слуху», «Кто больше знает о себе».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Чтение: В. Бондаренко «Язык и уши», С. Маршак «Почему у человека две руки и один язык», Е Пермяк «Про нос и язык».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частях тела человека.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«Живут мальчики – весёлые пальчики.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Озорные ножки ходят по дорожке.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Шея крутит головою….»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«Мы одинаковые и разные», «Портреты».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дома»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«Огонь – друг или враг».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Добиться усвоения знаний об открытом огне, о помощи и вреде огня. Способствовать закреплению правил пожарной безопасности.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С. Маршак «Пожар», «Кошкин дом», пословиц, поговорок, загадок по теме «Огонь», «Пожар».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«Огонь – друг или враг», «Чтобы не было беды», «Пусть ёлка новогодняя нам радость принесёт».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Опытно-эксплуатационная деятельность: «Пожароопасные предметы», «Опасные хлопушки».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ситуаций: «От чего возник пожар?», «Дым в квартире, зажгли бенгальский огонёк» - закрепление правил поведения.</w:t>
            </w:r>
          </w:p>
        </w:tc>
      </w:tr>
      <w:tr w:rsidR="009B11D1" w:rsidRPr="009B11D1" w:rsidTr="00F1195A"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«Болезни и их профилактика».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Забота о своём здоровье и здоровье окружающих, помочь понять, что нужно избегать ситуаций, приносящих вред здоровью.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«Чистота и здоровье», «Почему люди болеют», «Зачем заниматься физкультурой».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«Путешествие в страну здоровья».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любят мыться».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медицинский кабинет детского сада.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«Где прячется здоровье»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Игры с мячом «Полезное и вредное».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Чтение: Г. Горн «Энциклопедия здоровья в сказках и рассказах для самых маленьких».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Семенов «Как стать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«Туалетные принадлежности»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Досуг: «Дорога к доброму здоровью».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дома»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представлений о правилах безопасности во время проведения зимних игр; закреплению правил поведения в чрезвычайных ситуациях зимой, умение оказывать первую помощь при ушибах.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иллюстраций, картинок на тему: «Как избежать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неприятностей».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«Обходи скользкие места» (умение вести себя при гололёде), «Берегись мороза».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досуг: «Зимние забавы».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Чтение: Б. Житков «На льдине», М. Богданов «След человека».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дворника.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помощь в уборке групповой площадки малышей, изготовление мелких фигурок.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Опытно-исследовательская деятельность: превращение воды в лёд.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Травмпункт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природа»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«Контакты с животными»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Добиться формирования представлений о том, что можно и чего нельзя делать при контакте с животными. Вызвать интерес к жизни животных, добрые чувства к ним. Способствовать закреплению правил поведения при встрече с животными.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«Умеешь ли ты обращаться с животными», «Кошки и собаки – наши соседи».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познавательных видеофильмов «Эти удивительные животные».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«Рыба, птица, зверь», «Узнай по описанию».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Чтение: А. Дмитриев «Бездомная кошка», Г. Новицкий «Дворняжка».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 встречи с животными «Что будешь делать, если…», «Укусила собака».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на улице города»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нужны правила дорожного движения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«Будем внимательны и осторожны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Добиться закрепления знаний детей о правилах поведения на улицах.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«Улицы города».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стихотворения «Вот городская улица» из книги «Азбука пешехода.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, правильно-неправильно».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гры «Стоп», «Дети на дорогах», «Ловкий пешеход».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Атракцион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«Чья машина приедет быстрее к финишу».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«Улицы города», «Мы идём по улице».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«Азбука маленького пешехода», изготовление атрибутов к сюжетно-ролевым и дидактическим играм.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Игры-ситуации на тему: «Мы - пассажиры», «Мы – пешеходы».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ситуаций «Как вести себя если…»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И. Серяков «Законы улиц и дорог», П. Ивлев «Азбуки улицы», Т.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«Волшебный  мяч».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плакатов «Дорожная азбука в картинках».</w:t>
            </w:r>
          </w:p>
        </w:tc>
      </w:tr>
      <w:tr w:rsidR="009B11D1" w:rsidRPr="009B11D1" w:rsidTr="00F1195A"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«Врачи – наши друзья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продолжению знакомства детей с работой врачей, вызвать уважение к их труду. Обеспечить развитие умения  разговаривать по телефону, познакомить с номером телефона «Скорой помощи» - 03.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«Врачи – наши друзья», «Скорая помощь».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детскую поликлинику.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«Больница», «Скорая помощь»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проблемных ситуаций: «Я уколов не боюсь», «Если ты заболел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ситуаций: «Таблетки в группе», «Ты поранился».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Д/И: «Собери картинку», «Профессии»,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Кому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нужно для работы».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Игра «Вызови скорую помощь»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стихов, загадок, И.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Ивенин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«Слово врача».                 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дома »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«Эмоциональное благополучие»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положительных моральных качеств, культуры поведения. Добиться закрепления понятий о добре, дружбе.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Беседы: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«Доброжелательное отношение друг к другу», «Помощь родителям по дому», «Забота о ближнем» (уход за домашним животным, помощь в уходе за больным родственником), «Уважительное отношение к родному городу, природе».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«Подбери эмоцию».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«Кошкин дом».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«Мама устала после работы».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«Ручеек вежливых слов», Что хорошего, что плохого», «Моё поведение».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Словотворчество: «Письмо больному другу».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«Мой друг», «Во что мы играем с друзьями».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«Пройди с завязанными глазами с помощью друга».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другие люди»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контактов с незнакомыми людьми; к кому можно обратиться за помощью.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не потеряться»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«Добрый и злой человек»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игра «Ищу тебя»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Рисование: «Наш уютный дворик», «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чужие».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Г.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больших и маленьких» (история маленького цыплёнка)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и обсуждение ситуации: «Я потерялся…», «К кому обратиться…»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на улицах города»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представления детей об особенностях передвижения человека и автотранспорта в зимнее время по скользкой дороге.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Занятие-беседа: «Опасности зимней дороги».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Опытно-экспериментальная деятельность «Катание ластика по мокрой и сырой дощечке (уточнить представления детей о поведении резины на мокрой дороге).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прогулке: «Катание по скользкой дорожке».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Эстафета: «Пройди по тротуару».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«Дороги»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Досуг: «Петрушка на улице».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«Кот, Петух и лиса на новый лад».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Д/игра «Найди и расскажи» (о дорожных знаках).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пешеход»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«Транспорт»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Рисование-аппликация «Служба 03 всегда на страже».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В. Клименко «Скользкие дороги» (стихотворение из серии «Как разговаривают улицы».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«Гололёд», «Шагай осторожно», И. Серяков «Улица, где все спешат». Чтение загадок.</w:t>
            </w:r>
          </w:p>
        </w:tc>
      </w:tr>
      <w:tr w:rsidR="009B11D1" w:rsidRPr="009B11D1" w:rsidTr="00F1195A">
        <w:trPr>
          <w:trHeight w:val="3008"/>
        </w:trPr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«Изучаем свой организм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представлений о строении человеческого организма и функциях его основных органов. Помочь понять  назначение и работу системы пищеварения,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«Микробы и вирусы»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Беседы на тему: «Что у меня внутри?», «Зачем нужно питаться, увлекаться, трудиться?», «Что нужно человеку для жизни?»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«Сохрани своё здоровье», «Как работает желудок человека», «Что мы едим».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иллюстраций: «Тело человека», «Органы».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«Осторожно, грипп!», «Кто нас лечит?», «Как защитить себя от микробов».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«Мойте руки перед едой», «Мытьё игрушек»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«Девочка чумазая».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«Определи по запаху», «Определи на ощупь».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«Здоровые зубы».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дома»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«Прямые запреты и умение правильно обращаться с некоторыми предметами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Добиться уточнения представлений детей о правилах безопасного поведения дома; способствовать закреплению представлений о том, что можно обжечься при небрежном пользовании горячей водой, паром, о кастрюлю, утюг, плиту и т. д.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«Что может быть горячим», «Кухня не место для игр».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опасных предметов.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 водой.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кухню.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Опасно-неопасно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», «Соедини по точкам».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Аппликация, лепка «Чайник», «Утюг», «Кастрюля».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загадок, чтение стихотворений о кухонных принадлежностях.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на улицах города»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транспорте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знакомство детей с правилами этичного и безопасного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в городском транспорте.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Занятия-беседы: «Правила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транспорте», «Мы – пассажиры».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викторина: «Знакомство с транспортом».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по теме «Мы – пассажиры».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«Мы едем в автобусе».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проблемных ситуаций: «Буратино и Мальвина едут в автобусе. Кто должен занять освободившееся перед ними место?», «Как обходить автобус, трамвай, автомобиль».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«Транспорт».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дома»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на льду весной».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знакомство детей с правилами поведения у водоёмов весной, добиться усвоения  способов и сре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дств сп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асения утопающих, а также с правил безопасного поведения на льду.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по картинкам: «Что бывает, когда трескается лёд».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опасных ситуаций.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ситуаций: «Что делать если…».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«Спасатель», «Скорая помощь».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«Д/и «Да-нет».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 «Дед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Мазай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зайцы».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гра «Наводнение».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«Правила безопасности в воде».</w:t>
            </w:r>
          </w:p>
        </w:tc>
      </w:tr>
      <w:tr w:rsidR="009B11D1" w:rsidRPr="009B11D1" w:rsidTr="00F1195A"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улица»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езды на велосипеде и самокате».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запоминание детьми  правил передвижения детей на велосипеде и самокате.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движением велосипедистов. Игровой сюжет: 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«Где можно и где нельзя кататься на велосипеде». Демонстрирование иллюстраций по теме. 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«Найди такой же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знак»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.«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Учись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пешеходом». «Красный и зеленый». Беседы «Зачем нужны дорожные знаки»,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Знаки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предупреждающие и указывающие», «Я хочу быть здоровым»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«Дороги и пешеходы».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мы знаем о правилах дорожного движения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«Перекрёсток», «Моя улица».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прогулки по улице.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А. Дорохов «Зелёный», Н.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«Самокат»     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дома»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правила поведения и действия при пожаре»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закреплению знаний детей о причинах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возникновения пожара, запомнить основную группу пожароопасных предметов. Добиться усвоения номера «Телефон пожарной части – 01».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представлений о поведении при угрозе пожара.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Беседа: «Детские шалости с огнём», «Пожар в квартире», «Пожарный – герой, он с огнём вступает в бой».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плакатов с изображением опасных предметов, ситуаций при пожаре, правилах поведения во время пожара.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Игра: «Если возник пожар».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Н/п игра «Кому,  что нужно», «Где мы были мы не скажем, а что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делали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покажем».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ДОУ – закрепление знаний о путях эвакуации.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«Пожарные на учениях».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«Огнеопасные предметы».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со свечой – знакомить с тем, что свеча может быть опасна.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ситуаций: «Если ты обжегся» - обучение оказанию первой помощи.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: К. Чуковский «Путаница», С. Маршак «Рассказ о неизвестном герое».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на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: «Как два медвежонка решили стать пожарными».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Вечер загадок «Предметы бывают разные – опасные и безопасные».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«Лекарства и витамины».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Помочь понять детям, как витамины влияют на организм человека. Добиться усвоения  сведений о лекарствах (их пользе, вреде)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по назначению врача, чужих лекарств не брать, о витаминах в продуктах( где они есть).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«О роли лекарств и витаминов», «Твои любимые фрукты (овощи)», «Какие фрукты (овощи) растут в нашей стране?», «Какие фрукты (овощи) растут в тёплых странах», «Витамины и здоровье», «Где живут витамины».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«Магазин (овощной)», «Аптека».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«Витаминный салат», «Витамины укрепляют организм».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ситуации «Как заваривать травяной чай».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Чтение: А. С. Пушкин «Сказка о мертвой царевне и семи богатырях», М. Безруких «Разговор о правильном питании», Г. Зайцев «Приятного аппетита», «Крепкие зубы».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изготовление атрибутов для игры «Аптека».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другие люди»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«Сопротивление агрессии со стороны незнакомых взрослых».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Предложить рассмотреть и обсудить с детьми типичные ситуации возможных контактов с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незнакомыми людьми на улице; помочь понять, как  правильно вести себя в описанных ситуациях. Добиться повторения  правил поведения на улице.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Беседа: «Внешность человека может быть обманчива».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ситуаций: «Взрослый незнакомец хватает ребёнка за руку, тащит за собой или пытается затащить в машину».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«Личная безопасность на улице».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Игра «Похитители и находчивые ребята».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«Убегу от чужого».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отрывка из сказки «Кот, петух и лиса».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Д/и  «Говорящие знаки», «Как я иду в детский сад».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сказок: «Гуси-лебеди», «Три горошинки», «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Терешечка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Жихорка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Обсуждение: «Как героям сказок удалось обхитрить и победить злодеев».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Т. А.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«Осторожные сказки», К. Чуковский «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Катауси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Мауси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», С. Маршак «Сказка о глупом мышонке», Г. Блинов «Непослушные СТО бед».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Игра «Куда бежать, если за тобой гонятся».</w:t>
            </w:r>
          </w:p>
        </w:tc>
      </w:tr>
      <w:tr w:rsidR="009B11D1" w:rsidRPr="009B11D1" w:rsidTr="00F1195A">
        <w:tc>
          <w:tcPr>
            <w:tcW w:w="1179" w:type="dxa"/>
            <w:vMerge w:val="restart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«Физкультура и здоровье»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Вызвать желание бережно относиться к своему здоровью, способствовать закреплению знаний о правилах безопасного поведения в быту.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«Почему полезно заниматься физкультурой», «Если хочешь быть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», «Мы дружим с физкультурой».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Д/игры: «Угадай вид спорта», «Где мы были, мы не скажем, а что делали – покажем».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«Физкультурное занятие».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«Мы делаем зарядку».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природа»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"Безопасность при отдыхе на природе»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Добиться усвоения правил безопасного поведения на природе.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Подбор стихов, пословиц, загадок.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с изображением опасных ситуаций, сюжетных 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картинах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на тему: «В поход», «На рыбалку».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«Путешествие».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«Ядовитые растения».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«Что содержится в воде?»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Красивые</w:t>
            </w:r>
            <w:proofErr w:type="gram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, но ядовитые»</w:t>
            </w:r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на улицах города»</w:t>
            </w:r>
          </w:p>
        </w:tc>
        <w:tc>
          <w:tcPr>
            <w:tcW w:w="2851" w:type="dxa"/>
          </w:tcPr>
          <w:p w:rsidR="00463E96" w:rsidRPr="00463E96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6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дорожного движения».</w:t>
            </w:r>
          </w:p>
          <w:p w:rsidR="00463E96" w:rsidRPr="00463E96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6">
              <w:rPr>
                <w:rFonts w:ascii="Times New Roman" w:eastAsia="Calibri" w:hAnsi="Times New Roman" w:cs="Times New Roman"/>
                <w:sz w:val="24"/>
                <w:szCs w:val="24"/>
              </w:rPr>
              <w:t>Цель: способствовать формированию у детей навыков безопасного поведения на дороге.</w:t>
            </w:r>
          </w:p>
          <w:p w:rsidR="00463E96" w:rsidRPr="00463E96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Задачи: помочь понять, что может быть опасным на улице города; подвести к правильному поведению на дороге, как  переходить улицу, соблюдать правила дорожного движения.</w:t>
            </w:r>
          </w:p>
          <w:p w:rsidR="009B11D1" w:rsidRPr="009B11D1" w:rsidRDefault="00463E96" w:rsidP="0046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96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 детей осторожности, осмотрительности при переходе улицы. Стимулировать развитие самостоятельности и ответственности. Способствовать развитию познавательной активности, творческих способностей, мышления, фантазии, коммуникативных навыков.</w:t>
            </w:r>
          </w:p>
        </w:tc>
        <w:tc>
          <w:tcPr>
            <w:tcW w:w="7364" w:type="dxa"/>
          </w:tcPr>
          <w:p w:rsidR="009B11D1" w:rsidRPr="009B11D1" w:rsidRDefault="00463E96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Тематическая неделя «Неделя осторожного пешехода»</w:t>
            </w:r>
            <w:bookmarkStart w:id="0" w:name="_GoBack"/>
            <w:bookmarkEnd w:id="0"/>
          </w:p>
        </w:tc>
      </w:tr>
      <w:tr w:rsidR="009B11D1" w:rsidRPr="009B11D1" w:rsidTr="00F1195A">
        <w:tc>
          <w:tcPr>
            <w:tcW w:w="1179" w:type="dxa"/>
            <w:vMerge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B11D1" w:rsidRPr="009B11D1" w:rsidRDefault="009B11D1" w:rsidP="009B1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36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«Эмоциональное благополучие ребёнка»</w:t>
            </w:r>
          </w:p>
        </w:tc>
        <w:tc>
          <w:tcPr>
            <w:tcW w:w="2851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и его старшие приятели»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страхи</w:t>
            </w: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Убедить ребёнка говорить «нет», если приятели, старшие по возрасту, предлагают опасную игру или занятие. Помочь детям </w:t>
            </w: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избавиться от возможного чувства страха.</w:t>
            </w:r>
          </w:p>
        </w:tc>
        <w:tc>
          <w:tcPr>
            <w:tcW w:w="7364" w:type="dxa"/>
          </w:tcPr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«Обидеть легко, да душе каково?»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пословиц, поговорок о дружбе.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ситуаций: «Давай убежим через дорогу…» и т. д.</w:t>
            </w:r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р. н. с. «Бабушка, внучка да курочка», алтайская сказка «Страшный гость», А.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«Страшные птицы», Ю. </w:t>
            </w:r>
            <w:proofErr w:type="spellStart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 w:rsidRPr="009B1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«Митя и ужас».</w:t>
            </w:r>
            <w:proofErr w:type="gramEnd"/>
          </w:p>
          <w:p w:rsidR="009B11D1" w:rsidRPr="009B11D1" w:rsidRDefault="009B11D1" w:rsidP="009B1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1D1" w:rsidRPr="009B11D1" w:rsidRDefault="009B11D1" w:rsidP="009B11D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11D1" w:rsidRPr="009B11D1" w:rsidRDefault="009B11D1" w:rsidP="009B11D1">
      <w:pPr>
        <w:rPr>
          <w:rFonts w:ascii="Times New Roman" w:hAnsi="Times New Roman" w:cs="Times New Roman"/>
        </w:rPr>
        <w:sectPr w:rsidR="009B11D1" w:rsidRPr="009B11D1" w:rsidSect="009B11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11D1" w:rsidRPr="009B11D1" w:rsidRDefault="009B11D1" w:rsidP="009B11D1">
      <w:pPr>
        <w:tabs>
          <w:tab w:val="left" w:pos="2550"/>
        </w:tabs>
        <w:ind w:left="720"/>
        <w:rPr>
          <w:rFonts w:ascii="Times New Roman" w:hAnsi="Times New Roman" w:cs="Times New Roman"/>
        </w:rPr>
      </w:pPr>
    </w:p>
    <w:p w:rsidR="009B11D1" w:rsidRDefault="009B11D1" w:rsidP="009B11D1">
      <w:pPr>
        <w:tabs>
          <w:tab w:val="left" w:pos="2550"/>
        </w:tabs>
        <w:rPr>
          <w:rFonts w:ascii="Times New Roman" w:hAnsi="Times New Roman" w:cs="Times New Roman"/>
        </w:rPr>
        <w:sectPr w:rsidR="009B1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1D1" w:rsidRDefault="009B11D1" w:rsidP="009B11D1">
      <w:pPr>
        <w:tabs>
          <w:tab w:val="left" w:pos="2550"/>
        </w:tabs>
        <w:rPr>
          <w:rFonts w:ascii="Times New Roman" w:hAnsi="Times New Roman" w:cs="Times New Roman"/>
        </w:rPr>
      </w:pPr>
    </w:p>
    <w:p w:rsidR="009B11D1" w:rsidRPr="009B11D1" w:rsidRDefault="009B11D1" w:rsidP="009B11D1">
      <w:pPr>
        <w:tabs>
          <w:tab w:val="left" w:pos="2550"/>
        </w:tabs>
        <w:rPr>
          <w:rFonts w:ascii="Times New Roman" w:hAnsi="Times New Roman" w:cs="Times New Roman"/>
        </w:rPr>
      </w:pPr>
    </w:p>
    <w:sectPr w:rsidR="009B11D1" w:rsidRPr="009B11D1" w:rsidSect="009B1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64" w:rsidRDefault="00FC3C64" w:rsidP="009B11D1">
      <w:pPr>
        <w:spacing w:after="0" w:line="240" w:lineRule="auto"/>
      </w:pPr>
      <w:r>
        <w:separator/>
      </w:r>
    </w:p>
  </w:endnote>
  <w:endnote w:type="continuationSeparator" w:id="0">
    <w:p w:rsidR="00FC3C64" w:rsidRDefault="00FC3C64" w:rsidP="009B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64" w:rsidRDefault="00FC3C64" w:rsidP="009B11D1">
      <w:pPr>
        <w:spacing w:after="0" w:line="240" w:lineRule="auto"/>
      </w:pPr>
      <w:r>
        <w:separator/>
      </w:r>
    </w:p>
  </w:footnote>
  <w:footnote w:type="continuationSeparator" w:id="0">
    <w:p w:rsidR="00FC3C64" w:rsidRDefault="00FC3C64" w:rsidP="009B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330"/>
    <w:multiLevelType w:val="multilevel"/>
    <w:tmpl w:val="802E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E0FA7"/>
    <w:multiLevelType w:val="multilevel"/>
    <w:tmpl w:val="33E0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E39B7"/>
    <w:multiLevelType w:val="multilevel"/>
    <w:tmpl w:val="A814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1"/>
    <w:rsid w:val="00463E96"/>
    <w:rsid w:val="006F6569"/>
    <w:rsid w:val="009B11D1"/>
    <w:rsid w:val="00D9542E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1D1"/>
  </w:style>
  <w:style w:type="paragraph" w:styleId="a5">
    <w:name w:val="footer"/>
    <w:basedOn w:val="a"/>
    <w:link w:val="a6"/>
    <w:uiPriority w:val="99"/>
    <w:unhideWhenUsed/>
    <w:rsid w:val="009B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1D1"/>
  </w:style>
  <w:style w:type="numbering" w:customStyle="1" w:styleId="1">
    <w:name w:val="Нет списка1"/>
    <w:next w:val="a2"/>
    <w:uiPriority w:val="99"/>
    <w:semiHidden/>
    <w:unhideWhenUsed/>
    <w:rsid w:val="009B11D1"/>
  </w:style>
  <w:style w:type="paragraph" w:customStyle="1" w:styleId="10">
    <w:name w:val="Стиль1"/>
    <w:basedOn w:val="a"/>
    <w:qFormat/>
    <w:rsid w:val="009B11D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9B1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1D1"/>
  </w:style>
  <w:style w:type="paragraph" w:styleId="a5">
    <w:name w:val="footer"/>
    <w:basedOn w:val="a"/>
    <w:link w:val="a6"/>
    <w:uiPriority w:val="99"/>
    <w:unhideWhenUsed/>
    <w:rsid w:val="009B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1D1"/>
  </w:style>
  <w:style w:type="numbering" w:customStyle="1" w:styleId="1">
    <w:name w:val="Нет списка1"/>
    <w:next w:val="a2"/>
    <w:uiPriority w:val="99"/>
    <w:semiHidden/>
    <w:unhideWhenUsed/>
    <w:rsid w:val="009B11D1"/>
  </w:style>
  <w:style w:type="paragraph" w:customStyle="1" w:styleId="10">
    <w:name w:val="Стиль1"/>
    <w:basedOn w:val="a"/>
    <w:qFormat/>
    <w:rsid w:val="009B11D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9B1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2950-FB54-4500-9280-8F6399AE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2020-09-13T18:16:00Z</dcterms:created>
  <dcterms:modified xsi:type="dcterms:W3CDTF">2020-09-18T11:23:00Z</dcterms:modified>
</cp:coreProperties>
</file>