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DB" w:rsidRPr="00E34CDB" w:rsidRDefault="00E34CDB" w:rsidP="00E34CDB">
      <w:pPr>
        <w:pStyle w:val="a5"/>
        <w:tabs>
          <w:tab w:val="left" w:pos="555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34CDB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льное дошкольное бюджетное образовательное учреждение</w:t>
      </w: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Pr="00E34CDB" w:rsidRDefault="00E34CDB" w:rsidP="00E34CDB">
      <w:pPr>
        <w:pStyle w:val="a5"/>
        <w:tabs>
          <w:tab w:val="left" w:pos="3180"/>
        </w:tabs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36"/>
          <w:lang w:eastAsia="ru-RU"/>
        </w:rPr>
        <w:t xml:space="preserve">                           </w:t>
      </w:r>
      <w:r w:rsidRPr="00E34CDB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Детский сад №1 «Матрешка»</w:t>
      </w:r>
    </w:p>
    <w:p w:rsidR="00E34CDB" w:rsidRPr="00E34CDB" w:rsidRDefault="00E34CDB" w:rsidP="00E34CDB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Pr="00E34CDB" w:rsidRDefault="00E34CDB" w:rsidP="00E34CDB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Pr="00E34CDB" w:rsidRDefault="00E34CDB" w:rsidP="00E34CDB">
      <w:pPr>
        <w:pStyle w:val="a5"/>
        <w:tabs>
          <w:tab w:val="left" w:pos="2265"/>
        </w:tabs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36"/>
          <w:lang w:eastAsia="ru-RU"/>
        </w:rPr>
        <w:t xml:space="preserve">  </w:t>
      </w:r>
      <w:r w:rsidRPr="00E34CDB">
        <w:rPr>
          <w:rFonts w:ascii="Times New Roman" w:hAnsi="Times New Roman" w:cs="Times New Roman"/>
          <w:color w:val="0D0D0D" w:themeColor="text1" w:themeTint="F2"/>
          <w:sz w:val="40"/>
          <w:lang w:eastAsia="ru-RU"/>
        </w:rPr>
        <w:t>Сценарий развлечения в разновозрастной групп</w:t>
      </w:r>
      <w:r w:rsidRPr="00E34CDB"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  <w:t>е</w:t>
      </w:r>
    </w:p>
    <w:p w:rsidR="00E34CDB" w:rsidRPr="00E34CDB" w:rsidRDefault="00E34CDB" w:rsidP="00E34CDB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</w:pPr>
    </w:p>
    <w:p w:rsidR="00E34CDB" w:rsidRPr="00E34CDB" w:rsidRDefault="00E34CDB" w:rsidP="00E34CDB">
      <w:pPr>
        <w:pStyle w:val="a5"/>
        <w:tabs>
          <w:tab w:val="left" w:pos="3480"/>
        </w:tabs>
        <w:rPr>
          <w:rFonts w:ascii="Times New Roman" w:hAnsi="Times New Roman" w:cs="Times New Roman"/>
          <w:color w:val="0D0D0D" w:themeColor="text1" w:themeTint="F2"/>
          <w:sz w:val="52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  <w:t xml:space="preserve">                        </w:t>
      </w:r>
      <w:r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  <w:t xml:space="preserve">  </w:t>
      </w:r>
      <w:r w:rsidRPr="00E34CDB">
        <w:rPr>
          <w:rFonts w:ascii="Times New Roman" w:hAnsi="Times New Roman" w:cs="Times New Roman"/>
          <w:color w:val="0D0D0D" w:themeColor="text1" w:themeTint="F2"/>
          <w:sz w:val="52"/>
          <w:lang w:eastAsia="ru-RU"/>
        </w:rPr>
        <w:t>«День знаний»</w:t>
      </w:r>
    </w:p>
    <w:p w:rsidR="00E34CDB" w:rsidRPr="00E34CDB" w:rsidRDefault="00E34CDB" w:rsidP="00E34CDB">
      <w:pPr>
        <w:pStyle w:val="a5"/>
        <w:tabs>
          <w:tab w:val="left" w:pos="3480"/>
        </w:tabs>
        <w:rPr>
          <w:rFonts w:ascii="Times New Roman" w:hAnsi="Times New Roman" w:cs="Times New Roman"/>
          <w:color w:val="0D0D0D" w:themeColor="text1" w:themeTint="F2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jc w:val="center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rPr>
          <w:rFonts w:ascii="Times New Roman" w:hAnsi="Times New Roman" w:cs="Times New Roman"/>
          <w:color w:val="FF0000"/>
          <w:sz w:val="36"/>
          <w:lang w:eastAsia="ru-RU"/>
        </w:rPr>
      </w:pPr>
    </w:p>
    <w:p w:rsidR="00E34CDB" w:rsidRDefault="00E34CDB" w:rsidP="00E34CDB">
      <w:pPr>
        <w:pStyle w:val="a5"/>
        <w:tabs>
          <w:tab w:val="left" w:pos="7695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34CD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Подготовила воспитатель </w:t>
      </w:r>
    </w:p>
    <w:p w:rsidR="00E34CDB" w:rsidRPr="00E34CDB" w:rsidRDefault="00E34CDB" w:rsidP="00E34CDB">
      <w:pPr>
        <w:pStyle w:val="a5"/>
        <w:tabs>
          <w:tab w:val="left" w:pos="7695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34CD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разновозрастной группы:</w:t>
      </w:r>
    </w:p>
    <w:p w:rsidR="00E34CDB" w:rsidRPr="00E34CDB" w:rsidRDefault="00E34CDB" w:rsidP="00E34CDB">
      <w:pPr>
        <w:pStyle w:val="a5"/>
        <w:tabs>
          <w:tab w:val="left" w:pos="8235"/>
        </w:tabs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34CD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Соколова Н.А.</w:t>
      </w:r>
    </w:p>
    <w:p w:rsidR="00E34CDB" w:rsidRDefault="00E34CDB" w:rsidP="00E34CDB">
      <w:pPr>
        <w:pStyle w:val="a5"/>
        <w:rPr>
          <w:rFonts w:ascii="Times New Roman" w:hAnsi="Times New Roman" w:cs="Times New Roman"/>
          <w:color w:val="FF0000"/>
          <w:sz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lang w:eastAsia="ru-RU"/>
        </w:rPr>
        <w:t xml:space="preserve"> </w:t>
      </w:r>
    </w:p>
    <w:p w:rsidR="00290B80" w:rsidRDefault="00290B80" w:rsidP="00290B80">
      <w:pPr>
        <w:pStyle w:val="a5"/>
        <w:rPr>
          <w:rFonts w:ascii="Times New Roman" w:hAnsi="Times New Roman" w:cs="Times New Roman"/>
          <w:color w:val="FF0000"/>
          <w:sz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lang w:eastAsia="ru-RU"/>
        </w:rPr>
        <w:t xml:space="preserve">                         </w:t>
      </w:r>
      <w:r w:rsidR="00E34CDB">
        <w:rPr>
          <w:rFonts w:ascii="Times New Roman" w:hAnsi="Times New Roman" w:cs="Times New Roman"/>
          <w:color w:val="FF0000"/>
          <w:sz w:val="36"/>
          <w:lang w:eastAsia="ru-RU"/>
        </w:rPr>
        <w:t xml:space="preserve">   </w:t>
      </w:r>
    </w:p>
    <w:p w:rsidR="00A867DC" w:rsidRPr="00290B80" w:rsidRDefault="00290B80" w:rsidP="00290B80">
      <w:pPr>
        <w:pStyle w:val="a5"/>
        <w:rPr>
          <w:rFonts w:ascii="Times New Roman" w:hAnsi="Times New Roman" w:cs="Times New Roman"/>
          <w:color w:val="FF0000"/>
          <w:sz w:val="36"/>
          <w:lang w:eastAsia="ru-RU"/>
        </w:rPr>
      </w:pPr>
      <w:r>
        <w:rPr>
          <w:rFonts w:ascii="Times New Roman" w:hAnsi="Times New Roman" w:cs="Times New Roman"/>
          <w:color w:val="FF0000"/>
          <w:sz w:val="36"/>
          <w:lang w:eastAsia="ru-RU"/>
        </w:rPr>
        <w:t xml:space="preserve">                               </w:t>
      </w:r>
      <w:r w:rsidR="00E34CDB">
        <w:rPr>
          <w:rFonts w:ascii="Times New Roman" w:hAnsi="Times New Roman" w:cs="Times New Roman"/>
          <w:color w:val="FF0000"/>
          <w:sz w:val="3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ошехонье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2020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290B80" w:rsidRDefault="00290B80" w:rsidP="00A86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867DC" w:rsidRPr="00A867DC" w:rsidRDefault="00A867DC" w:rsidP="00A86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создание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праздничного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настроения в начале учебного года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67DC" w:rsidRPr="00A867DC" w:rsidRDefault="00A867DC" w:rsidP="00A86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</w:p>
    <w:p w:rsidR="00A867DC" w:rsidRPr="00A867DC" w:rsidRDefault="00A867DC" w:rsidP="00A867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Создать положительный </w:t>
      </w:r>
      <w:proofErr w:type="spellStart"/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псих</w:t>
      </w:r>
      <w:proofErr w:type="gramStart"/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proofErr w:type="spellEnd"/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gramEnd"/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эмоциональный фон в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коллективе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A867DC" w:rsidRPr="00A867DC" w:rsidRDefault="00A867DC" w:rsidP="00A867DC">
      <w:pPr>
        <w:pStyle w:val="a6"/>
        <w:numPr>
          <w:ilvl w:val="0"/>
          <w:numId w:val="2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Уметь действовать коллективно, в команде</w:t>
      </w:r>
    </w:p>
    <w:p w:rsidR="00A867DC" w:rsidRPr="00A867DC" w:rsidRDefault="00A867DC" w:rsidP="00A867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Расширять представление о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867D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67DC" w:rsidRPr="00A867DC" w:rsidRDefault="00A867DC" w:rsidP="00A86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Герои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Ведущий, клоун Тимоша.</w:t>
      </w:r>
    </w:p>
    <w:p w:rsidR="00A867DC" w:rsidRPr="00A867DC" w:rsidRDefault="00A867DC" w:rsidP="00A867D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867DC" w:rsidRPr="00A867DC" w:rsidRDefault="00A867DC" w:rsidP="00A867D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42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sz w:val="28"/>
          <w:szCs w:val="42"/>
          <w:lang w:eastAsia="ru-RU"/>
        </w:rPr>
        <w:t>Ход мероприятия:</w:t>
      </w:r>
    </w:p>
    <w:p w:rsidR="00A867DC" w:rsidRPr="00A867DC" w:rsidRDefault="00A867DC" w:rsidP="00A867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Дети под музыку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867D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867DC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 xml:space="preserve"> образуют круг.</w:t>
      </w:r>
    </w:p>
    <w:p w:rsidR="00A867DC" w:rsidRDefault="00A867DC" w:rsidP="00A867DC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Здравствуйте, дорогие ребята. Мы рады видеть вас снова здесь, в нашем любимом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A867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Матрешка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Вы летом загорали, отдыхали, окрепли, повзрослели. И так выросли, что мы просто с трудом вас узнали! А вы – то, друг друга узнали? А воспитателей своих узнали? Давайте сейчас поприветствуем друг друга! Я вам сейчас буду зачитывать строчку, а вы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будете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её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продолжать и кричать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«Привет!»</w:t>
      </w:r>
    </w:p>
    <w:p w:rsidR="00A867DC" w:rsidRPr="00A867DC" w:rsidRDefault="00A867DC" w:rsidP="00A867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867DC" w:rsidRPr="00A867DC" w:rsidRDefault="00A867DC" w:rsidP="00290B80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Игра- кричалка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«Привет»</w:t>
      </w:r>
    </w:p>
    <w:p w:rsidR="00A867DC" w:rsidRPr="00A867DC" w:rsidRDefault="00A867DC" w:rsidP="00290B80">
      <w:pPr>
        <w:spacing w:before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Когда встречаем мы рассвет,</w:t>
      </w:r>
    </w:p>
    <w:p w:rsidR="00A867DC" w:rsidRPr="00A867DC" w:rsidRDefault="00A867DC" w:rsidP="00290B80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говорим ему …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(Привет)</w:t>
      </w:r>
    </w:p>
    <w:p w:rsidR="00A867DC" w:rsidRPr="00A867DC" w:rsidRDefault="00A867DC" w:rsidP="00290B80">
      <w:pPr>
        <w:spacing w:before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 улыбкой солнце дарит свет,</w:t>
      </w:r>
    </w:p>
    <w:p w:rsidR="00A867DC" w:rsidRPr="00A867DC" w:rsidRDefault="00A867DC" w:rsidP="00290B80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посылая свой …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(привет)</w:t>
      </w:r>
    </w:p>
    <w:p w:rsidR="00A867DC" w:rsidRPr="00A867DC" w:rsidRDefault="00A867DC" w:rsidP="00290B80">
      <w:pPr>
        <w:spacing w:before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 встрече через много лет</w:t>
      </w:r>
    </w:p>
    <w:p w:rsidR="00A867DC" w:rsidRPr="00A867DC" w:rsidRDefault="00A867DC" w:rsidP="00290B80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 крикнете друзьям …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(привет)</w:t>
      </w:r>
    </w:p>
    <w:p w:rsidR="00A867DC" w:rsidRPr="00A867DC" w:rsidRDefault="00A867DC" w:rsidP="00290B80">
      <w:pPr>
        <w:spacing w:before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улыбнутся вам в ответ</w:t>
      </w:r>
      <w:bookmarkStart w:id="0" w:name="_GoBack"/>
      <w:bookmarkEnd w:id="0"/>
    </w:p>
    <w:p w:rsidR="00A867DC" w:rsidRPr="00A867DC" w:rsidRDefault="00A867DC" w:rsidP="00290B80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 слова доброго …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(привет)</w:t>
      </w:r>
    </w:p>
    <w:p w:rsidR="00A867DC" w:rsidRPr="00A867DC" w:rsidRDefault="00A867DC" w:rsidP="00290B80">
      <w:pPr>
        <w:spacing w:before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вы запомните совет</w:t>
      </w:r>
    </w:p>
    <w:p w:rsidR="00A867DC" w:rsidRPr="00A867DC" w:rsidRDefault="00A867DC" w:rsidP="00290B80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Дарите всем друзьям …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(привет)</w:t>
      </w:r>
    </w:p>
    <w:p w:rsidR="00A867DC" w:rsidRPr="00A867DC" w:rsidRDefault="00A867DC" w:rsidP="00290B80">
      <w:pPr>
        <w:spacing w:before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дружно все в ответ</w:t>
      </w:r>
    </w:p>
    <w:p w:rsidR="00A867DC" w:rsidRPr="00A867DC" w:rsidRDefault="00A867DC" w:rsidP="00290B80">
      <w:pPr>
        <w:spacing w:before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 другу скажем мы … Привет!</w:t>
      </w:r>
    </w:p>
    <w:p w:rsidR="00A867DC" w:rsidRPr="00A867DC" w:rsidRDefault="00A867DC" w:rsidP="00A867DC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Ведущий: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Молодцы! Сразу видать, что здесь все рады другу. А чтобы поднять себе настроение, я предлагаю всем разминку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весело живется»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Согласны?</w:t>
      </w:r>
    </w:p>
    <w:p w:rsidR="00A867DC" w:rsidRDefault="00A867DC" w:rsidP="00A86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867DC" w:rsidRPr="00A867DC" w:rsidRDefault="00A867DC" w:rsidP="00A867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Песня –разминка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«Если Весело живется!»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с движениями.</w:t>
      </w:r>
    </w:p>
    <w:p w:rsidR="00A867DC" w:rsidRDefault="00A867D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Молодцы! Как здорово и весело у нас получилось! Ребята, а вы знаете, какой сегодня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A867DC" w:rsidRPr="00A867DC" w:rsidRDefault="00A867D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1 сентября!</w:t>
      </w:r>
    </w:p>
    <w:p w:rsidR="00A867DC" w:rsidRPr="00A867DC" w:rsidRDefault="00A867D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Правильно,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потому что 1 сентября все дети идут в школу. И пусть вы пока еще в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детском саду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но у нас с вами 1 сентября тоже начинается новый 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учебный год.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Так давайте все вместе поздравим друг друга и скажем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новым годом!»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повторяют)</w:t>
      </w:r>
    </w:p>
    <w:p w:rsidR="00A867DC" w:rsidRPr="00A867DC" w:rsidRDefault="00A867DC" w:rsidP="00A867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(под музыку вбегает клоун Тимоша с конфетой в руках):</w:t>
      </w:r>
    </w:p>
    <w:p w:rsidR="00A867DC" w:rsidRPr="00A867DC" w:rsidRDefault="00A867D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Клоун: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-Погодите, погодите, без меня не Новый год не встречайте!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(Вытирает пот со лба)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Успел, Слава Богу!</w:t>
      </w:r>
    </w:p>
    <w:p w:rsidR="00A867DC" w:rsidRDefault="00A867DC" w:rsidP="00A867DC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Ведущий: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да у нас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гость! Простите, а вы кто такой</w:t>
      </w:r>
    </w:p>
    <w:p w:rsidR="00A867DC" w:rsidRPr="00A867DC" w:rsidRDefault="00A867DC" w:rsidP="00A867DC">
      <w:pPr>
        <w:spacing w:before="225" w:after="225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Клоун: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 - клоун Тимоша.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ко всем детям)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Возьмите меня! Ну, пожалуйста! Я тоже хочу встречать Новый год! Я пришел не с пустыми руками - я пришел со своей конфетой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большую бутафорскую конфету)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где новогодняя елка? Не вижу елки?</w:t>
      </w:r>
    </w:p>
    <w:p w:rsidR="00A867DC" w:rsidRDefault="00A867D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Тимоша, а зачем тебе новогодняя ёлка?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A867DC" w:rsidRPr="00A867DC" w:rsidRDefault="007E503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Клоун</w:t>
      </w:r>
      <w:r w:rsidR="00A867DC"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Ну, привет! Здрасьте!</w:t>
      </w:r>
      <w:r w:rsid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Вы же сами кричали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Новым годом, с Новым годом»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Вот я и принес конфету, чтобы повесить на елку! Очень люблю елочку наряжать!</w:t>
      </w:r>
    </w:p>
    <w:p w:rsidR="00A867DC" w:rsidRDefault="00A867D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Ты все перепутал, Тимоша! У </w:t>
      </w:r>
      <w:r w:rsidRPr="00A867D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не просто новый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новый учебный год!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A867DC" w:rsidRPr="00A867DC" w:rsidRDefault="007E503C" w:rsidP="00A867D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503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Клоун</w:t>
      </w:r>
      <w:r w:rsidR="00A867DC"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это учебный? Я не знаю такого! А… это как? Ничего не понимаю!</w:t>
      </w:r>
    </w:p>
    <w:p w:rsidR="00A867DC" w:rsidRPr="00A867DC" w:rsidRDefault="00A867D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Ведущая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(Здесь, как вариант диалога с детьми, можно попросить, чтобы дети объяснили, а потом подытожить словами. Что именно сегодня начался новый учебный год)</w:t>
      </w:r>
    </w:p>
    <w:p w:rsidR="00A867DC" w:rsidRPr="00A867DC" w:rsidRDefault="00A867D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Это… когда 1 сентября,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(т. е. сегодня)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 </w:t>
      </w:r>
      <w:r w:rsidRPr="007E503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 Знаний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школьники идут в школу, а ребята - дошколята идут в </w:t>
      </w:r>
      <w:r w:rsidRPr="007E503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детский сад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узнать много нового и интересного. Именно с этого дня начинается новый учебный год. Понятно тебе, Тимоша?</w:t>
      </w:r>
    </w:p>
    <w:p w:rsidR="00A867DC" w:rsidRPr="00A867DC" w:rsidRDefault="007E503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503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Клоун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(огорченно)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вот. Теперь никакого </w:t>
      </w:r>
      <w:r w:rsidR="00A867DC" w:rsidRPr="007E503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не будет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Э-эх!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(машет рукой, берет конфету, собирается уходить)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67DC" w:rsidRPr="00A867DC" w:rsidRDefault="007E503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503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Погоди, Тимошка, не огорчайся! Оставайся на нашем </w:t>
      </w:r>
      <w:r w:rsidR="00A867DC" w:rsidRPr="007E503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Наши дети сегодня будут путешествовать по стране </w:t>
      </w:r>
      <w:r w:rsidR="00A867DC" w:rsidRPr="007E503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Ребята, пригласим клоуна Тимошу к нам на </w:t>
      </w:r>
      <w:r w:rsidR="00A867DC" w:rsidRPr="007E503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867DC" w:rsidRPr="00A867DC" w:rsidRDefault="00A867D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Да.</w:t>
      </w:r>
    </w:p>
    <w:p w:rsidR="00A867DC" w:rsidRPr="00A867DC" w:rsidRDefault="007E503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503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Клоун: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Вот здорово! Значит, у меня будет </w:t>
      </w:r>
      <w:r w:rsidR="00A867DC" w:rsidRPr="007E503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867DC" w:rsidRPr="00A867DC" w:rsidRDefault="00A867D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Конечно! Скажи</w:t>
      </w:r>
      <w:r w:rsidR="009205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7E50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ты будешь с нами путешествовать?</w:t>
      </w:r>
    </w:p>
    <w:p w:rsidR="00920520" w:rsidRDefault="007E503C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E503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Клоун:</w:t>
      </w:r>
      <w:r w:rsidRPr="007E503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92052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Конечно, да! Да-да-да-да!</w:t>
      </w:r>
    </w:p>
    <w:p w:rsidR="00A867DC" w:rsidRPr="00A867DC" w:rsidRDefault="00920520" w:rsidP="007E503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2052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Ведущий: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Ну, тогда отправляемся путешествовать немедленно. Паровозик уже ждет нас!</w:t>
      </w:r>
    </w:p>
    <w:p w:rsidR="00A867DC" w:rsidRPr="00A867DC" w:rsidRDefault="00A867DC" w:rsidP="0092052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И</w:t>
      </w:r>
      <w:r w:rsidR="0092052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г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ра-танец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«Поезд»</w:t>
      </w:r>
    </w:p>
    <w:p w:rsidR="00A867DC" w:rsidRPr="00A867DC" w:rsidRDefault="00A867DC" w:rsidP="0092052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с вами очутились на лесной полянке. Ребята, а что вы видите? </w:t>
      </w:r>
      <w:r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(заранее разложены цифры - номера станций.)</w:t>
      </w:r>
    </w:p>
    <w:p w:rsidR="00A867DC" w:rsidRPr="00A867DC" w:rsidRDefault="00A867DC" w:rsidP="0092052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Цифры. 1,2,3,4,5, 6, 7.</w:t>
      </w:r>
    </w:p>
    <w:p w:rsidR="00A867DC" w:rsidRPr="00A867DC" w:rsidRDefault="00A867DC" w:rsidP="00920520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Правильно! Это значит, что впереди у вас семь станций! Счастливого пути вам, ребята!</w:t>
      </w:r>
    </w:p>
    <w:p w:rsidR="00A867DC" w:rsidRPr="00A867DC" w:rsidRDefault="00A867DC" w:rsidP="00A867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Звучит музыка, группы расходятся, согласно дорожным картам.</w:t>
      </w:r>
    </w:p>
    <w:p w:rsidR="00A867DC" w:rsidRPr="00A867DC" w:rsidRDefault="004621BF" w:rsidP="004621B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Ведущий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Итак, ребята, наш путь лежит на станцию </w:t>
      </w:r>
      <w:r w:rsidR="00A867DC"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«Спортивная»</w:t>
      </w:r>
      <w:r w:rsidR="00A867DC"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пойдем мы не простым шагом, а маршем. Все умеют маршировать?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(Идут)</w:t>
      </w:r>
    </w:p>
    <w:p w:rsidR="00A867DC" w:rsidRDefault="00A867DC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Станция 1.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«Спортивная»</w:t>
      </w:r>
    </w:p>
    <w:p w:rsidR="004621BF" w:rsidRDefault="004621BF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621B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Проводится Зарядка: </w:t>
      </w:r>
    </w:p>
    <w:p w:rsidR="004621BF" w:rsidRPr="00A867DC" w:rsidRDefault="004621BF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4621B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«Ручки-Ручки».</w:t>
      </w:r>
    </w:p>
    <w:p w:rsidR="00A867DC" w:rsidRPr="00A867DC" w:rsidRDefault="004621BF" w:rsidP="004621B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Молодцы, мы теперь с вами настоящие спортсмены. До следующей станции мы пойдем на пяточках.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(Идут)</w:t>
      </w:r>
    </w:p>
    <w:p w:rsidR="004621BF" w:rsidRPr="004621BF" w:rsidRDefault="00A867DC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Станция 2.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мелодию»</w:t>
      </w:r>
    </w:p>
    <w:p w:rsidR="00A867DC" w:rsidRPr="00A867DC" w:rsidRDefault="004621BF" w:rsidP="004621BF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</w:t>
      </w:r>
      <w:r w:rsidR="00A2704D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й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Молодцы, ребята! Мы с вами можем двигаться дальше. До следующей станции нам нужно дойти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«змейкой»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друг за другом. Помните, как это делается?</w:t>
      </w:r>
    </w:p>
    <w:p w:rsidR="004621BF" w:rsidRPr="004621BF" w:rsidRDefault="00A867DC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Станция 3.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«Сказочная»</w:t>
      </w:r>
    </w:p>
    <w:p w:rsidR="00A867DC" w:rsidRPr="00A867DC" w:rsidRDefault="00A867DC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сказку»</w:t>
      </w:r>
    </w:p>
    <w:p w:rsidR="00A867DC" w:rsidRDefault="004621BF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4621B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(загадки/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мини-викторина)</w:t>
      </w:r>
    </w:p>
    <w:p w:rsidR="004621BF" w:rsidRPr="00A2704D" w:rsidRDefault="004621BF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***</w:t>
      </w:r>
    </w:p>
    <w:p w:rsidR="004621BF" w:rsidRPr="00A2704D" w:rsidRDefault="004621BF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Маленькая девочка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 лесу идет.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Бабушке в корзинке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Пирожки несет,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кустами прячется</w:t>
      </w:r>
      <w:proofErr w:type="gramStart"/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proofErr w:type="gramEnd"/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чень страшный зверь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же эта девочка?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Отвечай теперь!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(Красная Шапочка)</w:t>
      </w:r>
    </w:p>
    <w:p w:rsidR="004621BF" w:rsidRPr="00A2704D" w:rsidRDefault="004621BF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сметане он мешен.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окошке он стужен.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 от бабушки ушел,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 от дедушки ушел.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 лесных зверей удрал,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обед лисе попал.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2704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(Колобок)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2704D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***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Девочка в корзинке</w:t>
      </w:r>
      <w:proofErr w:type="gramStart"/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спиной сидит,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Пирожки с корзинки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Кушать не велит.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(Маша и медведь)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Носик круглый пятачком,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Хвостик маленький крючком.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Братья дружные те были,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Злого волка победили.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 ответь мне, ребята,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Эти братья …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(Поросята)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Старик в сине море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Свой невод забросит.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Кого-то поймает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что-то попросит.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Жадность старуху</w:t>
      </w:r>
      <w:proofErr w:type="gramStart"/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водит с ума,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разбитым корытом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Осталась она.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(Сказка о рыбаке и рыбке)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Посадили ее в землю глубоко,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gramStart"/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Оказалось</w:t>
      </w:r>
      <w:proofErr w:type="gramEnd"/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вытащить очень нелегко.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Ох, засела крепко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доброй сказке …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(Репка)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Жил в каморке</w:t>
      </w:r>
      <w:proofErr w:type="gramStart"/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proofErr w:type="gramEnd"/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папой Карло,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Знал о жизни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Очень мало.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Всюду нос совал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Он длинный…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же это?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(Буратино)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Где-то в поле он стоит,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 трубы дымок летит.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Заяц, мышь, лиса, лягушка,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Волк и косолапый мишка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Дружно, весело живут,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Хором песенки поют.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Отвечай скорей, дружок,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сказка…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(Теремок)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Полюбить его успели,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спиной его пропеллер.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Может долететь до Марса.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Кто же это, дети?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(Карлсон)</w:t>
      </w:r>
    </w:p>
    <w:p w:rsid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</w:p>
    <w:p w:rsidR="00A2704D" w:rsidRP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***</w:t>
      </w:r>
    </w:p>
    <w:p w:rsidR="00A2704D" w:rsidRDefault="00A2704D" w:rsidP="004621BF">
      <w:pPr>
        <w:spacing w:after="0" w:line="240" w:lineRule="auto"/>
        <w:ind w:firstLine="360"/>
        <w:jc w:val="center"/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</w:pP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Лечит он слонов и крыс,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Бегемотов, зайцев, лис.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Перевяжет ранку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На лапке обезьянки.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любой вам подтвердит…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…</w:t>
      </w:r>
      <w:r w:rsidRPr="00A2704D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A2704D">
        <w:rPr>
          <w:rStyle w:val="a4"/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  <w:shd w:val="clear" w:color="auto" w:fill="FFFFFF"/>
        </w:rPr>
        <w:t>(Доктор Айболит)</w:t>
      </w:r>
    </w:p>
    <w:p w:rsidR="00A2704D" w:rsidRPr="00A867DC" w:rsidRDefault="00A2704D" w:rsidP="004621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2704D" w:rsidRDefault="00A867DC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Станция 4.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A2704D" w:rsidRPr="00A2704D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Кошки-мышки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Проводится п</w:t>
      </w:r>
      <w:r w:rsidRPr="00A2704D">
        <w:rPr>
          <w:rFonts w:ascii="Times New Roman" w:eastAsia="Times New Roman" w:hAnsi="Times New Roman" w:cs="Times New Roman"/>
          <w:b/>
          <w:iCs/>
          <w:color w:val="111111"/>
          <w:sz w:val="27"/>
          <w:szCs w:val="27"/>
          <w:bdr w:val="none" w:sz="0" w:space="0" w:color="auto" w:frame="1"/>
          <w:lang w:eastAsia="ru-RU"/>
        </w:rPr>
        <w:t>одвижная игра «Кошки-мышки».</w:t>
      </w:r>
    </w:p>
    <w:p w:rsidR="00A2704D" w:rsidRDefault="00A2704D" w:rsidP="00A2704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Игра начинается с выбора водящего — «кота». Остальные дети — «мышки». </w:t>
      </w:r>
      <w:r w:rsidRPr="00A2704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Педагог читает текст потешки: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Мыши водят хоровод,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На лежанке дремлет кот.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Тише, мыши, не шумите,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Кота Ваську не будите.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Вот проснется Васька-кот,</w:t>
      </w:r>
    </w:p>
    <w:p w:rsid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Разобьет весь хоровод.</w:t>
      </w:r>
    </w:p>
    <w:p w:rsidR="006E5CE1" w:rsidRPr="00A2704D" w:rsidRDefault="006E5CE1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2704D" w:rsidRPr="00A2704D" w:rsidRDefault="00A2704D" w:rsidP="006E5CE1">
      <w:pPr>
        <w:spacing w:after="0" w:line="240" w:lineRule="auto"/>
        <w:ind w:left="-709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2704D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«Мышки» водят хоровод, на середине круга «спит кот». Как только «кот проснулся» (по сигналу педагога, «мышки» разбегаются в разные стороны, а «кот» пытается их догнать. Участник игры, которого коснулись рукой, становится «котом», и игра продолжается.</w:t>
      </w: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2704D" w:rsidRPr="00A2704D" w:rsidRDefault="00A2704D" w:rsidP="00A270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867DC" w:rsidRPr="00A867DC" w:rsidRDefault="00A2704D" w:rsidP="006E5CE1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E5CE1"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="006E5CE1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6E5CE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Наше время на лесной станции закончилось – и мы отправляемся дальше, на станцию </w:t>
      </w:r>
      <w:r w:rsidR="006E5CE1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«Сюрпризная»</w:t>
      </w:r>
    </w:p>
    <w:p w:rsidR="00A867DC" w:rsidRPr="00A867DC" w:rsidRDefault="00A867DC" w:rsidP="006E5CE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Станция </w:t>
      </w:r>
      <w:r w:rsidR="006E5CE1" w:rsidRPr="006E5CE1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5</w:t>
      </w: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 </w:t>
      </w:r>
      <w:r w:rsidRPr="00A867DC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«Сюрпризная»</w:t>
      </w:r>
    </w:p>
    <w:p w:rsidR="00E34CDB" w:rsidRDefault="006E5CE1" w:rsidP="00E34CD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sectPr w:rsidR="00E34CDB" w:rsidSect="008B4D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7DC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это? Сундук… и правда, сюрприз! Наверное, не простой… Загляну –ка я сейчас в сундучок…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(Открывает)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Что я вижу? Какие-то планы, схемы…. Ребята, да это же план, где спрятаны сокровища страны </w:t>
      </w:r>
      <w:r w:rsidR="00A867DC" w:rsidRPr="00A867D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Знаний</w:t>
      </w:r>
      <w:r w:rsidR="00A867DC"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Хотите найти эти сокровища? </w:t>
      </w:r>
      <w:r w:rsidR="00A867DC" w:rsidRPr="00A867D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A867DC" w:rsidRPr="00A867DC" w:rsidRDefault="00A867DC" w:rsidP="00E34CD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По плану, нарисованному на карте, дети с воспитателем </w:t>
      </w:r>
      <w:r w:rsidR="006E5CE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ищут</w:t>
      </w:r>
      <w:r w:rsidRPr="00A867D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находят клад</w:t>
      </w:r>
      <w:r w:rsidR="006E5CE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901BE" w:rsidRDefault="00A901BE" w:rsidP="00A867DC"/>
    <w:sectPr w:rsidR="00A901BE" w:rsidSect="008B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2FE"/>
    <w:multiLevelType w:val="hybridMultilevel"/>
    <w:tmpl w:val="CF34B11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3BC4165"/>
    <w:multiLevelType w:val="hybridMultilevel"/>
    <w:tmpl w:val="3B0CA6E0"/>
    <w:lvl w:ilvl="0" w:tplc="91607AB6">
      <w:numFmt w:val="bullet"/>
      <w:lvlText w:val="•"/>
      <w:lvlJc w:val="left"/>
      <w:pPr>
        <w:ind w:left="-4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7DC"/>
    <w:rsid w:val="00290B80"/>
    <w:rsid w:val="004621BF"/>
    <w:rsid w:val="006E5CE1"/>
    <w:rsid w:val="007E503C"/>
    <w:rsid w:val="008B4D97"/>
    <w:rsid w:val="00920520"/>
    <w:rsid w:val="00A2704D"/>
    <w:rsid w:val="00A867DC"/>
    <w:rsid w:val="00A901BE"/>
    <w:rsid w:val="00DD696C"/>
    <w:rsid w:val="00E3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97"/>
  </w:style>
  <w:style w:type="paragraph" w:styleId="1">
    <w:name w:val="heading 1"/>
    <w:basedOn w:val="a"/>
    <w:link w:val="10"/>
    <w:uiPriority w:val="9"/>
    <w:qFormat/>
    <w:rsid w:val="00A86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8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7DC"/>
    <w:rPr>
      <w:b/>
      <w:bCs/>
    </w:rPr>
  </w:style>
  <w:style w:type="paragraph" w:styleId="a5">
    <w:name w:val="No Spacing"/>
    <w:uiPriority w:val="1"/>
    <w:qFormat/>
    <w:rsid w:val="00A867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6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D829-6933-43DC-80E8-5B46CB3F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</cp:revision>
  <dcterms:created xsi:type="dcterms:W3CDTF">2020-08-30T06:13:00Z</dcterms:created>
  <dcterms:modified xsi:type="dcterms:W3CDTF">2021-04-10T16:30:00Z</dcterms:modified>
</cp:coreProperties>
</file>